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BAC85" w14:textId="77777777" w:rsidR="00515E5C" w:rsidRPr="00515E5C" w:rsidRDefault="00515E5C" w:rsidP="00515E5C">
      <w:pPr>
        <w:pStyle w:val="NormalWeb"/>
        <w:spacing w:before="60" w:beforeAutospacing="0" w:after="60" w:afterAutospacing="0"/>
        <w:jc w:val="center"/>
        <w:rPr>
          <w:rFonts w:ascii="Roboto" w:hAnsi="Roboto"/>
          <w:sz w:val="40"/>
          <w:szCs w:val="40"/>
        </w:rPr>
      </w:pPr>
      <w:r w:rsidRPr="00515E5C">
        <w:rPr>
          <w:rFonts w:ascii="Roboto" w:hAnsi="Roboto"/>
          <w:sz w:val="40"/>
          <w:szCs w:val="40"/>
        </w:rPr>
        <w:t>NBT Refund Policy</w:t>
      </w:r>
    </w:p>
    <w:p w14:paraId="2265124C" w14:textId="77777777" w:rsidR="00515E5C" w:rsidRDefault="00515E5C" w:rsidP="00515E5C">
      <w:pPr>
        <w:pStyle w:val="NormalWeb"/>
        <w:spacing w:before="60" w:beforeAutospacing="0" w:after="60" w:afterAutospacing="0"/>
        <w:jc w:val="center"/>
        <w:rPr>
          <w:rFonts w:ascii="Roboto" w:hAnsi="Roboto"/>
          <w:sz w:val="22"/>
          <w:szCs w:val="22"/>
        </w:rPr>
      </w:pPr>
    </w:p>
    <w:p w14:paraId="2266650D" w14:textId="77777777" w:rsidR="00515E5C" w:rsidRDefault="00515E5C" w:rsidP="00515E5C">
      <w:pPr>
        <w:pStyle w:val="NormalWeb"/>
        <w:spacing w:before="60" w:beforeAutospacing="0" w:after="60" w:afterAutospacing="0"/>
        <w:rPr>
          <w:rFonts w:ascii="Roboto" w:hAnsi="Roboto"/>
          <w:sz w:val="22"/>
          <w:szCs w:val="22"/>
        </w:rPr>
      </w:pPr>
      <w:r>
        <w:rPr>
          <w:rFonts w:ascii="Roboto" w:hAnsi="Roboto"/>
          <w:sz w:val="22"/>
          <w:szCs w:val="22"/>
        </w:rPr>
        <w:t>All requests to withdraw from the NBT Swim Team must be submitted in writing to the Head Coach.</w:t>
      </w:r>
    </w:p>
    <w:p w14:paraId="4D3F6B94" w14:textId="77777777" w:rsidR="00515E5C" w:rsidRDefault="00515E5C" w:rsidP="00515E5C">
      <w:pPr>
        <w:pStyle w:val="NormalWeb"/>
        <w:spacing w:before="60" w:beforeAutospacing="0" w:after="60" w:afterAutospacing="0"/>
        <w:rPr>
          <w:rFonts w:ascii="Roboto" w:hAnsi="Roboto"/>
          <w:sz w:val="22"/>
          <w:szCs w:val="22"/>
        </w:rPr>
      </w:pPr>
      <w:r>
        <w:rPr>
          <w:rFonts w:ascii="Roboto" w:hAnsi="Roboto"/>
          <w:sz w:val="22"/>
          <w:szCs w:val="22"/>
        </w:rPr>
        <w:t> </w:t>
      </w:r>
    </w:p>
    <w:p w14:paraId="150EEE07" w14:textId="77777777" w:rsidR="00515E5C" w:rsidRDefault="00515E5C" w:rsidP="00515E5C">
      <w:pPr>
        <w:pStyle w:val="NormalWeb"/>
        <w:spacing w:before="60" w:beforeAutospacing="0" w:after="60" w:afterAutospacing="0"/>
        <w:rPr>
          <w:rFonts w:ascii="Roboto" w:hAnsi="Roboto"/>
          <w:sz w:val="22"/>
          <w:szCs w:val="22"/>
        </w:rPr>
      </w:pPr>
      <w:r>
        <w:rPr>
          <w:rFonts w:ascii="Roboto" w:hAnsi="Roboto"/>
          <w:sz w:val="22"/>
          <w:szCs w:val="22"/>
        </w:rPr>
        <w:t>Swimmers who submit a withdrawal request prior to the first scheduled swim team practice will receive a refund of the NBT Registration Fee, less a $20 administrative fee to cover costs incurred by the team. Swimmers who submit a withdrawal request within seven (7) calendar days of the first scheduled practice will receive a refund of 50% of the NBT Registration Fee. Swimmers who withdraw beyond seven (7) calendar days of the first scheduled practice will not be eligible for a refund.</w:t>
      </w:r>
    </w:p>
    <w:p w14:paraId="78CE2D2D" w14:textId="77777777" w:rsidR="00515E5C" w:rsidRDefault="00515E5C" w:rsidP="00515E5C">
      <w:pPr>
        <w:pStyle w:val="NormalWeb"/>
        <w:spacing w:before="60" w:beforeAutospacing="0" w:after="60" w:afterAutospacing="0"/>
        <w:rPr>
          <w:rFonts w:ascii="Roboto" w:hAnsi="Roboto"/>
          <w:sz w:val="22"/>
          <w:szCs w:val="22"/>
        </w:rPr>
      </w:pPr>
      <w:r>
        <w:rPr>
          <w:rFonts w:ascii="Roboto" w:hAnsi="Roboto"/>
          <w:sz w:val="22"/>
          <w:szCs w:val="22"/>
        </w:rPr>
        <w:t> </w:t>
      </w:r>
    </w:p>
    <w:p w14:paraId="18A7FEC0" w14:textId="77777777" w:rsidR="00515E5C" w:rsidRDefault="00515E5C" w:rsidP="00515E5C">
      <w:pPr>
        <w:pStyle w:val="NormalWeb"/>
        <w:spacing w:before="60" w:beforeAutospacing="0" w:after="60" w:afterAutospacing="0"/>
        <w:rPr>
          <w:rFonts w:ascii="Roboto" w:hAnsi="Roboto"/>
          <w:sz w:val="22"/>
          <w:szCs w:val="22"/>
        </w:rPr>
      </w:pPr>
      <w:r>
        <w:rPr>
          <w:rFonts w:ascii="Roboto" w:hAnsi="Roboto"/>
          <w:sz w:val="22"/>
          <w:szCs w:val="22"/>
        </w:rPr>
        <w:t>If a swimmer suffers a medical injury or condition that prohibits him/her from participating in swim team activities, as evidenced by a note from a licensed physician, prior to the first regular swim meet of the season, then the full NBT Registration Fee will be refunded, less a $20 administrative fee. After the first meet and up to the third meet of the season, 50% of the NBT Registration Fee will be refunded. There will be no refund if a swimmer withdraws from the team for medical reasons following the third meet of the season.</w:t>
      </w:r>
    </w:p>
    <w:p w14:paraId="7FE4D8B3" w14:textId="77777777" w:rsidR="00515E5C" w:rsidRDefault="00515E5C" w:rsidP="00515E5C">
      <w:pPr>
        <w:pStyle w:val="NormalWeb"/>
        <w:spacing w:before="60" w:beforeAutospacing="0" w:after="60" w:afterAutospacing="0"/>
        <w:rPr>
          <w:rFonts w:ascii="Roboto" w:hAnsi="Roboto"/>
          <w:sz w:val="22"/>
          <w:szCs w:val="22"/>
        </w:rPr>
      </w:pPr>
      <w:r>
        <w:rPr>
          <w:rFonts w:ascii="Roboto" w:hAnsi="Roboto"/>
          <w:sz w:val="22"/>
          <w:szCs w:val="22"/>
        </w:rPr>
        <w:t> </w:t>
      </w:r>
    </w:p>
    <w:p w14:paraId="095A39C6" w14:textId="77777777" w:rsidR="00515E5C" w:rsidRDefault="00515E5C" w:rsidP="00515E5C">
      <w:pPr>
        <w:pStyle w:val="NormalWeb"/>
        <w:spacing w:before="60" w:beforeAutospacing="0" w:after="60" w:afterAutospacing="0"/>
        <w:rPr>
          <w:rFonts w:ascii="Roboto" w:hAnsi="Roboto"/>
          <w:sz w:val="22"/>
          <w:szCs w:val="22"/>
        </w:rPr>
      </w:pPr>
      <w:r>
        <w:rPr>
          <w:rFonts w:ascii="Roboto" w:hAnsi="Roboto"/>
          <w:sz w:val="22"/>
          <w:szCs w:val="22"/>
        </w:rPr>
        <w:t xml:space="preserve">If a swimmer is dismissed from the team due to </w:t>
      </w:r>
      <w:proofErr w:type="gramStart"/>
      <w:r>
        <w:rPr>
          <w:rFonts w:ascii="Roboto" w:hAnsi="Roboto"/>
          <w:sz w:val="22"/>
          <w:szCs w:val="22"/>
        </w:rPr>
        <w:t>the</w:t>
      </w:r>
      <w:proofErr w:type="gramEnd"/>
      <w:r>
        <w:rPr>
          <w:rFonts w:ascii="Roboto" w:hAnsi="Roboto"/>
          <w:sz w:val="22"/>
          <w:szCs w:val="22"/>
        </w:rPr>
        <w:t xml:space="preserve"> violation of the NBT Code of Conduct, by the Head Coach or the Board of Directors, NO REFUNDS will be made, regardless of the date of dismissal.</w:t>
      </w:r>
    </w:p>
    <w:p w14:paraId="65672663" w14:textId="77777777" w:rsidR="00515E5C" w:rsidRDefault="00515E5C" w:rsidP="00515E5C">
      <w:pPr>
        <w:pStyle w:val="NormalWeb"/>
        <w:spacing w:before="60" w:beforeAutospacing="0" w:after="60" w:afterAutospacing="0"/>
        <w:rPr>
          <w:rFonts w:ascii="Roboto" w:hAnsi="Roboto"/>
          <w:sz w:val="22"/>
          <w:szCs w:val="22"/>
        </w:rPr>
      </w:pPr>
      <w:r>
        <w:rPr>
          <w:rFonts w:ascii="Roboto" w:hAnsi="Roboto"/>
          <w:sz w:val="22"/>
          <w:szCs w:val="22"/>
        </w:rPr>
        <w:t> </w:t>
      </w:r>
    </w:p>
    <w:p w14:paraId="41388C6A" w14:textId="77777777" w:rsidR="00515E5C" w:rsidRDefault="00515E5C" w:rsidP="00515E5C">
      <w:pPr>
        <w:pStyle w:val="NormalWeb"/>
        <w:spacing w:before="60" w:beforeAutospacing="0" w:after="60" w:afterAutospacing="0"/>
        <w:rPr>
          <w:rFonts w:ascii="Roboto" w:hAnsi="Roboto"/>
          <w:sz w:val="22"/>
          <w:szCs w:val="22"/>
        </w:rPr>
      </w:pPr>
      <w:r>
        <w:rPr>
          <w:rFonts w:ascii="Roboto" w:hAnsi="Roboto"/>
          <w:sz w:val="22"/>
          <w:szCs w:val="22"/>
        </w:rPr>
        <w:t>If a swimmer is dismissed from the team, after the start of practices, due to not meeting the minimum swim requirements, being able to swim two laps of the pool above water on their stomach and two laps above water on their back, and did not attend a Swim Assessment, NO REFUNDS will be made, regardless of the date of dismissal.</w:t>
      </w:r>
    </w:p>
    <w:p w14:paraId="2D7AFEDD" w14:textId="77777777" w:rsidR="00515E5C" w:rsidRDefault="00515E5C"/>
    <w:sectPr w:rsidR="00515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5C"/>
    <w:rsid w:val="0051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8187"/>
  <w15:chartTrackingRefBased/>
  <w15:docId w15:val="{C1D44054-35EA-42B7-B760-3CE67FAF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E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E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E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E5C"/>
    <w:rPr>
      <w:rFonts w:eastAsiaTheme="majorEastAsia" w:cstheme="majorBidi"/>
      <w:color w:val="272727" w:themeColor="text1" w:themeTint="D8"/>
    </w:rPr>
  </w:style>
  <w:style w:type="paragraph" w:styleId="Title">
    <w:name w:val="Title"/>
    <w:basedOn w:val="Normal"/>
    <w:next w:val="Normal"/>
    <w:link w:val="TitleChar"/>
    <w:uiPriority w:val="10"/>
    <w:qFormat/>
    <w:rsid w:val="00515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E5C"/>
    <w:pPr>
      <w:spacing w:before="160"/>
      <w:jc w:val="center"/>
    </w:pPr>
    <w:rPr>
      <w:i/>
      <w:iCs/>
      <w:color w:val="404040" w:themeColor="text1" w:themeTint="BF"/>
    </w:rPr>
  </w:style>
  <w:style w:type="character" w:customStyle="1" w:styleId="QuoteChar">
    <w:name w:val="Quote Char"/>
    <w:basedOn w:val="DefaultParagraphFont"/>
    <w:link w:val="Quote"/>
    <w:uiPriority w:val="29"/>
    <w:rsid w:val="00515E5C"/>
    <w:rPr>
      <w:i/>
      <w:iCs/>
      <w:color w:val="404040" w:themeColor="text1" w:themeTint="BF"/>
    </w:rPr>
  </w:style>
  <w:style w:type="paragraph" w:styleId="ListParagraph">
    <w:name w:val="List Paragraph"/>
    <w:basedOn w:val="Normal"/>
    <w:uiPriority w:val="34"/>
    <w:qFormat/>
    <w:rsid w:val="00515E5C"/>
    <w:pPr>
      <w:ind w:left="720"/>
      <w:contextualSpacing/>
    </w:pPr>
  </w:style>
  <w:style w:type="character" w:styleId="IntenseEmphasis">
    <w:name w:val="Intense Emphasis"/>
    <w:basedOn w:val="DefaultParagraphFont"/>
    <w:uiPriority w:val="21"/>
    <w:qFormat/>
    <w:rsid w:val="00515E5C"/>
    <w:rPr>
      <w:i/>
      <w:iCs/>
      <w:color w:val="0F4761" w:themeColor="accent1" w:themeShade="BF"/>
    </w:rPr>
  </w:style>
  <w:style w:type="paragraph" w:styleId="IntenseQuote">
    <w:name w:val="Intense Quote"/>
    <w:basedOn w:val="Normal"/>
    <w:next w:val="Normal"/>
    <w:link w:val="IntenseQuoteChar"/>
    <w:uiPriority w:val="30"/>
    <w:qFormat/>
    <w:rsid w:val="00515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E5C"/>
    <w:rPr>
      <w:i/>
      <w:iCs/>
      <w:color w:val="0F4761" w:themeColor="accent1" w:themeShade="BF"/>
    </w:rPr>
  </w:style>
  <w:style w:type="character" w:styleId="IntenseReference">
    <w:name w:val="Intense Reference"/>
    <w:basedOn w:val="DefaultParagraphFont"/>
    <w:uiPriority w:val="32"/>
    <w:qFormat/>
    <w:rsid w:val="00515E5C"/>
    <w:rPr>
      <w:b/>
      <w:bCs/>
      <w:smallCaps/>
      <w:color w:val="0F4761" w:themeColor="accent1" w:themeShade="BF"/>
      <w:spacing w:val="5"/>
    </w:rPr>
  </w:style>
  <w:style w:type="paragraph" w:styleId="NormalWeb">
    <w:name w:val="Normal (Web)"/>
    <w:basedOn w:val="Normal"/>
    <w:uiPriority w:val="99"/>
    <w:semiHidden/>
    <w:unhideWhenUsed/>
    <w:rsid w:val="00515E5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2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Smithers</dc:creator>
  <cp:keywords/>
  <dc:description/>
  <cp:lastModifiedBy>Kyle Smithers</cp:lastModifiedBy>
  <cp:revision>1</cp:revision>
  <dcterms:created xsi:type="dcterms:W3CDTF">2024-05-07T18:27:00Z</dcterms:created>
  <dcterms:modified xsi:type="dcterms:W3CDTF">2024-05-07T18:28:00Z</dcterms:modified>
</cp:coreProperties>
</file>